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B5" w:rsidRPr="00A51204" w:rsidRDefault="00CA66B5" w:rsidP="00CA66B5">
      <w:pPr>
        <w:pStyle w:val="NormlWeb"/>
        <w:shd w:val="clear" w:color="auto" w:fill="FFFFFF"/>
        <w:spacing w:before="0" w:after="0"/>
        <w:ind w:right="150"/>
        <w:jc w:val="center"/>
        <w:rPr>
          <w:b/>
          <w:sz w:val="20"/>
          <w:szCs w:val="20"/>
        </w:rPr>
      </w:pPr>
      <w:r w:rsidRPr="00A51204">
        <w:rPr>
          <w:b/>
          <w:sz w:val="20"/>
          <w:szCs w:val="20"/>
        </w:rPr>
        <w:t>LEKTORI NYILATKOZAT</w:t>
      </w:r>
    </w:p>
    <w:p w:rsidR="00CA66B5" w:rsidRPr="00A51204" w:rsidRDefault="00CA66B5" w:rsidP="00CA66B5">
      <w:pPr>
        <w:rPr>
          <w:rFonts w:cs="Times New Roman"/>
          <w:sz w:val="20"/>
          <w:szCs w:val="20"/>
        </w:rPr>
      </w:pPr>
      <w:r w:rsidRPr="00A51204">
        <w:rPr>
          <w:rFonts w:cs="Times New Roman"/>
          <w:sz w:val="20"/>
          <w:szCs w:val="20"/>
        </w:rPr>
        <w:t xml:space="preserve">     </w:t>
      </w:r>
    </w:p>
    <w:p w:rsidR="00CA66B5" w:rsidRPr="00A51204" w:rsidRDefault="00387FA5" w:rsidP="000A756D">
      <w:pPr>
        <w:rPr>
          <w:rFonts w:cs="Times New Roman"/>
          <w:sz w:val="20"/>
          <w:szCs w:val="20"/>
        </w:rPr>
      </w:pPr>
      <w:r w:rsidRPr="000A756D">
        <w:rPr>
          <w:rFonts w:cs="Times New Roman"/>
          <w:sz w:val="20"/>
          <w:szCs w:val="20"/>
        </w:rPr>
        <w:t xml:space="preserve">javaslom </w:t>
      </w:r>
      <w:r w:rsidR="00CA66B5" w:rsidRPr="000A756D">
        <w:rPr>
          <w:rFonts w:cs="Times New Roman"/>
          <w:sz w:val="20"/>
          <w:szCs w:val="20"/>
        </w:rPr>
        <w:t>a</w:t>
      </w:r>
      <w:r w:rsidR="00AE577C">
        <w:rPr>
          <w:rFonts w:cs="Times New Roman"/>
          <w:sz w:val="20"/>
          <w:szCs w:val="20"/>
        </w:rPr>
        <w:t>(z)</w:t>
      </w:r>
      <w:r w:rsidR="00CA66B5" w:rsidRPr="000A756D">
        <w:rPr>
          <w:rFonts w:cs="Times New Roman"/>
          <w:sz w:val="20"/>
          <w:szCs w:val="20"/>
        </w:rPr>
        <w:t xml:space="preserve"> </w:t>
      </w:r>
      <w:r w:rsidR="00AE577C">
        <w:rPr>
          <w:sz w:val="20"/>
          <w:szCs w:val="20"/>
        </w:rPr>
        <w:t>……………………….</w:t>
      </w:r>
      <w:r w:rsidR="000A756D" w:rsidRPr="000A756D">
        <w:rPr>
          <w:sz w:val="20"/>
          <w:szCs w:val="20"/>
        </w:rPr>
        <w:t xml:space="preserve"> </w:t>
      </w:r>
      <w:r w:rsidR="00CA66B5" w:rsidRPr="000A756D">
        <w:rPr>
          <w:rFonts w:cs="Times New Roman"/>
          <w:sz w:val="20"/>
          <w:szCs w:val="20"/>
        </w:rPr>
        <w:t xml:space="preserve"> szerző</w:t>
      </w:r>
      <w:r w:rsidR="00AE577C">
        <w:rPr>
          <w:rFonts w:cs="Times New Roman"/>
          <w:sz w:val="20"/>
          <w:szCs w:val="20"/>
        </w:rPr>
        <w:t>(k)</w:t>
      </w:r>
      <w:r w:rsidR="00CA66B5" w:rsidRPr="000A756D">
        <w:rPr>
          <w:rFonts w:cs="Times New Roman"/>
          <w:sz w:val="20"/>
          <w:szCs w:val="20"/>
        </w:rPr>
        <w:t xml:space="preserve"> által alkotott </w:t>
      </w:r>
      <w:r w:rsidRPr="000A756D">
        <w:rPr>
          <w:rFonts w:cs="Times New Roman"/>
          <w:sz w:val="20"/>
          <w:szCs w:val="20"/>
        </w:rPr>
        <w:t xml:space="preserve"> </w:t>
      </w:r>
      <w:r w:rsidR="00AE577C">
        <w:rPr>
          <w:i/>
          <w:sz w:val="20"/>
          <w:szCs w:val="20"/>
        </w:rPr>
        <w:t>………………………………………………………</w:t>
      </w:r>
      <w:r w:rsidR="000A756D" w:rsidRPr="000A756D">
        <w:rPr>
          <w:sz w:val="20"/>
          <w:szCs w:val="20"/>
        </w:rPr>
        <w:t xml:space="preserve"> </w:t>
      </w:r>
      <w:r w:rsidR="00CA66B5" w:rsidRPr="000A756D">
        <w:rPr>
          <w:rFonts w:cs="Times New Roman"/>
          <w:sz w:val="20"/>
          <w:szCs w:val="20"/>
        </w:rPr>
        <w:t xml:space="preserve">című kézirat </w:t>
      </w:r>
      <w:r w:rsidRPr="000A756D">
        <w:rPr>
          <w:rFonts w:cs="Times New Roman"/>
          <w:sz w:val="20"/>
          <w:szCs w:val="20"/>
        </w:rPr>
        <w:t xml:space="preserve">megjelenését </w:t>
      </w:r>
      <w:proofErr w:type="gramStart"/>
      <w:r w:rsidRPr="000A756D">
        <w:rPr>
          <w:rFonts w:cs="Times New Roman"/>
          <w:sz w:val="20"/>
          <w:szCs w:val="20"/>
        </w:rPr>
        <w:t>a</w:t>
      </w:r>
      <w:proofErr w:type="gramEnd"/>
      <w:r w:rsidRPr="000A756D">
        <w:rPr>
          <w:rFonts w:cs="Times New Roman"/>
          <w:sz w:val="20"/>
          <w:szCs w:val="20"/>
        </w:rPr>
        <w:t xml:space="preserve">  </w:t>
      </w:r>
      <w:r w:rsidRPr="000A756D">
        <w:rPr>
          <w:rFonts w:cs="Times New Roman"/>
          <w:sz w:val="20"/>
          <w:szCs w:val="20"/>
        </w:rPr>
        <w:sym w:font="Wingdings" w:char="F06F"/>
      </w:r>
      <w:r w:rsidRPr="000A756D">
        <w:rPr>
          <w:rFonts w:cs="Times New Roman"/>
          <w:sz w:val="20"/>
          <w:szCs w:val="20"/>
        </w:rPr>
        <w:t xml:space="preserve"> </w:t>
      </w:r>
      <w:proofErr w:type="spellStart"/>
      <w:r w:rsidRPr="000A756D">
        <w:rPr>
          <w:rFonts w:cs="Times New Roman"/>
          <w:sz w:val="20"/>
          <w:szCs w:val="20"/>
        </w:rPr>
        <w:t>OxIPO</w:t>
      </w:r>
      <w:proofErr w:type="spellEnd"/>
      <w:r w:rsidRPr="000A756D">
        <w:rPr>
          <w:rFonts w:cs="Times New Roman"/>
          <w:sz w:val="20"/>
          <w:szCs w:val="20"/>
        </w:rPr>
        <w:t xml:space="preserve">   </w:t>
      </w:r>
      <w:r w:rsidRPr="000A756D">
        <w:rPr>
          <w:rFonts w:cs="Times New Roman"/>
          <w:sz w:val="20"/>
          <w:szCs w:val="20"/>
        </w:rPr>
        <w:sym w:font="Wingdings" w:char="F06F"/>
      </w:r>
      <w:r w:rsidRPr="000A756D">
        <w:rPr>
          <w:rFonts w:cs="Times New Roman"/>
          <w:sz w:val="20"/>
          <w:szCs w:val="20"/>
        </w:rPr>
        <w:t xml:space="preserve"> Lélektan és hadviselés  </w:t>
      </w:r>
      <w:r w:rsidR="00AE577C" w:rsidRPr="000A756D">
        <w:rPr>
          <w:rFonts w:cs="Times New Roman"/>
          <w:sz w:val="20"/>
          <w:szCs w:val="20"/>
        </w:rPr>
        <w:sym w:font="Wingdings" w:char="F06F"/>
      </w:r>
      <w:r w:rsidR="00AE577C">
        <w:rPr>
          <w:rFonts w:cs="Times New Roman"/>
          <w:sz w:val="20"/>
          <w:szCs w:val="20"/>
        </w:rPr>
        <w:t xml:space="preserve"> </w:t>
      </w:r>
      <w:r w:rsidRPr="00AE577C">
        <w:rPr>
          <w:rFonts w:cs="Times New Roman"/>
          <w:sz w:val="20"/>
          <w:szCs w:val="20"/>
        </w:rPr>
        <w:t xml:space="preserve"> Mesterséges intelligencia</w:t>
      </w:r>
      <w:r w:rsidRPr="000A756D">
        <w:rPr>
          <w:rFonts w:cs="Times New Roman"/>
          <w:sz w:val="20"/>
          <w:szCs w:val="20"/>
        </w:rPr>
        <w:t xml:space="preserve"> (jelöljük X-szel a megfelelő folyóirat címét!) </w:t>
      </w:r>
      <w:proofErr w:type="gramStart"/>
      <w:r w:rsidR="00CA66B5" w:rsidRPr="000A756D">
        <w:rPr>
          <w:rFonts w:cs="Times New Roman"/>
          <w:sz w:val="20"/>
          <w:szCs w:val="20"/>
        </w:rPr>
        <w:t>interdiszciplináris</w:t>
      </w:r>
      <w:proofErr w:type="gramEnd"/>
      <w:r w:rsidR="00CA66B5" w:rsidRPr="000A756D">
        <w:rPr>
          <w:rFonts w:cs="Times New Roman"/>
          <w:sz w:val="20"/>
          <w:szCs w:val="20"/>
        </w:rPr>
        <w:t xml:space="preserve"> </w:t>
      </w:r>
      <w:r w:rsidRPr="000A756D">
        <w:rPr>
          <w:rFonts w:cs="Times New Roman"/>
          <w:sz w:val="20"/>
          <w:szCs w:val="20"/>
        </w:rPr>
        <w:t>e-</w:t>
      </w:r>
      <w:r w:rsidR="00CA66B5" w:rsidRPr="000A756D">
        <w:rPr>
          <w:rFonts w:cs="Times New Roman"/>
          <w:sz w:val="20"/>
          <w:szCs w:val="20"/>
        </w:rPr>
        <w:t>folyóiratban</w:t>
      </w:r>
      <w:r w:rsidRPr="000A756D">
        <w:rPr>
          <w:rFonts w:cs="Times New Roman"/>
          <w:sz w:val="20"/>
          <w:szCs w:val="20"/>
        </w:rPr>
        <w:t xml:space="preserve">, melyek a </w:t>
      </w:r>
      <w:hyperlink r:id="rId5" w:history="1">
        <w:r w:rsidRPr="000A756D">
          <w:rPr>
            <w:rStyle w:val="Hiperhivatkozs"/>
            <w:rFonts w:cs="Times New Roman"/>
            <w:sz w:val="20"/>
            <w:szCs w:val="20"/>
          </w:rPr>
          <w:t>www.kpluszf.com</w:t>
        </w:r>
      </w:hyperlink>
      <w:r w:rsidRPr="000A756D">
        <w:rPr>
          <w:rFonts w:cs="Times New Roman"/>
          <w:sz w:val="20"/>
          <w:szCs w:val="20"/>
        </w:rPr>
        <w:t xml:space="preserve"> honlapon keresztül</w:t>
      </w:r>
      <w:r>
        <w:rPr>
          <w:rFonts w:cs="Times New Roman"/>
          <w:sz w:val="20"/>
          <w:szCs w:val="20"/>
        </w:rPr>
        <w:t xml:space="preserve"> érhetők el.</w:t>
      </w:r>
      <w:r w:rsidR="00CA66B5" w:rsidRPr="00A51204">
        <w:rPr>
          <w:rFonts w:cs="Times New Roman"/>
          <w:sz w:val="20"/>
          <w:szCs w:val="20"/>
        </w:rPr>
        <w:t xml:space="preserve"> </w:t>
      </w:r>
    </w:p>
    <w:p w:rsidR="00CA66B5" w:rsidRPr="00A51204" w:rsidRDefault="00CA66B5" w:rsidP="00CA66B5">
      <w:pPr>
        <w:rPr>
          <w:sz w:val="20"/>
          <w:szCs w:val="20"/>
        </w:rPr>
      </w:pPr>
      <w:r w:rsidRPr="00A51204">
        <w:rPr>
          <w:rFonts w:cs="Times New Roman"/>
          <w:sz w:val="20"/>
          <w:szCs w:val="20"/>
        </w:rPr>
        <w:t xml:space="preserve">   Indoklás: e tanulmányt témaválasztásában eléggé aktuálisnak, eredetinek, szakirodalmi feldolgozottságát tekintve megalapozottnak, elméleti és kutatási szempontból is megjelenésre méltónak találtuk. Nem állítjuk ugyan, hogy nem lehetett volna más tartalmakat (például problémafelvetéseket, elméleti alapokat, kutatási kérdéseket, hipotéziseket, mintaválasztási és módszertani eljárásokat, adatelemzési, eredményközlési és interpretálási megoldásokat, szakirodalmi forrásokat stb.) közzétenni, de azzal egyetértünk, hogy az alábbiakban közölt mű olyan értékeket tartalmaz, amely szakmai érdeklődésre, továbbgondolásra számot tarthat. Plágiumra utaló jelet nem észleltünk.</w:t>
      </w:r>
    </w:p>
    <w:p w:rsidR="00CA66B5" w:rsidRPr="00A51204" w:rsidRDefault="00CA66B5" w:rsidP="00CA66B5">
      <w:pPr>
        <w:rPr>
          <w:rFonts w:cs="Times New Roman"/>
          <w:sz w:val="20"/>
          <w:szCs w:val="20"/>
        </w:rPr>
      </w:pPr>
      <w:r w:rsidRPr="00A51204">
        <w:rPr>
          <w:rFonts w:cs="Times New Roman"/>
          <w:sz w:val="20"/>
          <w:szCs w:val="20"/>
        </w:rPr>
        <w:t xml:space="preserve">   Kijelentjük, hogy a </w:t>
      </w:r>
      <w:r w:rsidR="00387FA5">
        <w:rPr>
          <w:rFonts w:cs="Times New Roman"/>
          <w:sz w:val="20"/>
          <w:szCs w:val="20"/>
        </w:rPr>
        <w:t xml:space="preserve">fent megjelöl folyóiratok </w:t>
      </w:r>
      <w:r w:rsidRPr="00A51204">
        <w:rPr>
          <w:rFonts w:cs="Times New Roman"/>
          <w:sz w:val="20"/>
          <w:szCs w:val="20"/>
        </w:rPr>
        <w:t>alábbiakban olvasható lektori feltételeit* megismertük, elfogadtuk.</w:t>
      </w:r>
    </w:p>
    <w:p w:rsidR="00CA66B5" w:rsidRPr="00A51204" w:rsidRDefault="00CA66B5" w:rsidP="00CA66B5">
      <w:pPr>
        <w:rPr>
          <w:rFonts w:cs="Times New Roman"/>
          <w:sz w:val="20"/>
          <w:szCs w:val="20"/>
        </w:rPr>
      </w:pPr>
    </w:p>
    <w:p w:rsidR="00CA66B5" w:rsidRPr="00A51204" w:rsidRDefault="00CA66B5" w:rsidP="00CA66B5">
      <w:pPr>
        <w:rPr>
          <w:rFonts w:cs="Times New Roman"/>
          <w:sz w:val="20"/>
          <w:szCs w:val="20"/>
        </w:rPr>
      </w:pPr>
      <w:proofErr w:type="gramStart"/>
      <w:r w:rsidRPr="00A51204">
        <w:rPr>
          <w:rFonts w:cs="Times New Roman"/>
          <w:b/>
          <w:sz w:val="20"/>
          <w:szCs w:val="20"/>
        </w:rPr>
        <w:t>Szerző(</w:t>
      </w:r>
      <w:proofErr w:type="gramEnd"/>
      <w:r w:rsidRPr="00A51204">
        <w:rPr>
          <w:rFonts w:cs="Times New Roman"/>
          <w:b/>
          <w:sz w:val="20"/>
          <w:szCs w:val="20"/>
        </w:rPr>
        <w:t xml:space="preserve">k) által felkért Lektorok </w:t>
      </w:r>
      <w:r w:rsidRPr="00A51204">
        <w:rPr>
          <w:rFonts w:cs="Times New Roman"/>
          <w:sz w:val="20"/>
          <w:szCs w:val="20"/>
        </w:rPr>
        <w:t xml:space="preserve">(a kézirat beadása csak e két Lektor aláírással ellátott jelen nyilatkozatának a </w:t>
      </w:r>
      <w:r w:rsidR="00387FA5">
        <w:rPr>
          <w:rFonts w:cs="Times New Roman"/>
          <w:sz w:val="20"/>
          <w:szCs w:val="20"/>
        </w:rPr>
        <w:t>fent jelzett folyóirat</w:t>
      </w:r>
      <w:r w:rsidRPr="00A51204">
        <w:rPr>
          <w:rFonts w:cs="Times New Roman"/>
          <w:sz w:val="20"/>
          <w:szCs w:val="20"/>
        </w:rPr>
        <w:t xml:space="preserve"> Szerkesztőségébe történő papírformátumú vagy elektronikus formában történő eljuttatása mellet lehetséges) :</w:t>
      </w:r>
    </w:p>
    <w:p w:rsidR="00AE577C" w:rsidRPr="00A51204" w:rsidRDefault="00AE577C" w:rsidP="00AE577C">
      <w:pPr>
        <w:rPr>
          <w:rFonts w:cs="Times New Roman"/>
          <w:sz w:val="20"/>
          <w:szCs w:val="20"/>
        </w:rPr>
      </w:pPr>
      <w:r>
        <w:rPr>
          <w:rFonts w:cs="Times New Roman"/>
          <w:sz w:val="20"/>
          <w:szCs w:val="20"/>
        </w:rPr>
        <w:t>1</w:t>
      </w:r>
      <w:r w:rsidRPr="00A51204">
        <w:rPr>
          <w:rFonts w:cs="Times New Roman"/>
          <w:sz w:val="20"/>
          <w:szCs w:val="20"/>
        </w:rPr>
        <w:t xml:space="preserve">.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w:t>
      </w:r>
      <w:r>
        <w:rPr>
          <w:rFonts w:cs="Times New Roman"/>
          <w:sz w:val="20"/>
          <w:szCs w:val="20"/>
        </w:rPr>
        <w:t>2</w:t>
      </w:r>
      <w:r w:rsidRPr="00A51204">
        <w:rPr>
          <w:rFonts w:cs="Times New Roman"/>
          <w:sz w:val="20"/>
          <w:szCs w:val="20"/>
        </w:rPr>
        <w:t xml:space="preserve">. Lektor neve: </w:t>
      </w:r>
    </w:p>
    <w:p w:rsidR="00AE577C" w:rsidRPr="00A51204" w:rsidRDefault="00AE577C" w:rsidP="00AE577C">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AE577C" w:rsidRPr="00A51204" w:rsidRDefault="00AE577C" w:rsidP="00AE577C">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AE577C" w:rsidRPr="00A51204" w:rsidRDefault="00AE577C" w:rsidP="00AE577C">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AE577C" w:rsidRPr="00A51204" w:rsidRDefault="00AE577C" w:rsidP="00AE577C">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CA66B5" w:rsidRPr="000A756D" w:rsidRDefault="00CA66B5" w:rsidP="00CA66B5">
      <w:pPr>
        <w:rPr>
          <w:rFonts w:cs="Times New Roman"/>
          <w:sz w:val="20"/>
          <w:szCs w:val="20"/>
        </w:rPr>
      </w:pPr>
    </w:p>
    <w:p w:rsidR="00CA66B5" w:rsidRPr="00A51204" w:rsidRDefault="00CA66B5" w:rsidP="00CA66B5">
      <w:pPr>
        <w:rPr>
          <w:rFonts w:cs="Times New Roman"/>
          <w:sz w:val="16"/>
          <w:szCs w:val="16"/>
        </w:rPr>
      </w:pPr>
      <w:r w:rsidRPr="00A51204">
        <w:rPr>
          <w:rFonts w:cs="Times New Roman"/>
          <w:sz w:val="16"/>
          <w:szCs w:val="16"/>
        </w:rPr>
        <w:t>Tisztelt Szerző! A fenti adatok kitöltése, aláíratása után a Lektori nyilatkozatot a kéziratához csatolva juttassa el a</w:t>
      </w:r>
      <w:r w:rsidR="00387FA5">
        <w:rPr>
          <w:rFonts w:cs="Times New Roman"/>
          <w:sz w:val="16"/>
          <w:szCs w:val="16"/>
        </w:rPr>
        <w:t xml:space="preserve">z </w:t>
      </w:r>
      <w:hyperlink r:id="rId6" w:history="1">
        <w:proofErr w:type="gramStart"/>
        <w:r w:rsidR="00387FA5" w:rsidRPr="00B27313">
          <w:rPr>
            <w:rStyle w:val="Hiperhivatkozs"/>
            <w:rFonts w:cs="Times New Roman"/>
            <w:sz w:val="16"/>
            <w:szCs w:val="16"/>
          </w:rPr>
          <w:t>info@kpluszf.com</w:t>
        </w:r>
      </w:hyperlink>
      <w:r w:rsidR="00387FA5">
        <w:rPr>
          <w:rFonts w:cs="Times New Roman"/>
          <w:sz w:val="16"/>
          <w:szCs w:val="16"/>
        </w:rPr>
        <w:t xml:space="preserve"> </w:t>
      </w:r>
      <w:r w:rsidRPr="00A51204">
        <w:rPr>
          <w:rFonts w:cs="Times New Roman"/>
          <w:sz w:val="16"/>
          <w:szCs w:val="16"/>
        </w:rPr>
        <w:t xml:space="preserve"> </w:t>
      </w:r>
      <w:r w:rsidR="00387FA5">
        <w:rPr>
          <w:rFonts w:cs="Times New Roman"/>
          <w:sz w:val="16"/>
          <w:szCs w:val="16"/>
        </w:rPr>
        <w:t>címre</w:t>
      </w:r>
      <w:proofErr w:type="gramEnd"/>
      <w:r w:rsidR="00387FA5">
        <w:rPr>
          <w:rFonts w:cs="Times New Roman"/>
          <w:sz w:val="16"/>
          <w:szCs w:val="16"/>
        </w:rPr>
        <w:t xml:space="preserve"> a </w:t>
      </w:r>
      <w:r w:rsidRPr="00A51204">
        <w:rPr>
          <w:rFonts w:cs="Times New Roman"/>
          <w:sz w:val="16"/>
          <w:szCs w:val="16"/>
        </w:rPr>
        <w:t>Szerkesztőségébe! E nyilatkozat további adatainak kitöltése, aláíratása a Szerkesztőség feladat</w:t>
      </w:r>
      <w:r w:rsidR="00387FA5">
        <w:rPr>
          <w:rFonts w:cs="Times New Roman"/>
          <w:sz w:val="16"/>
          <w:szCs w:val="16"/>
        </w:rPr>
        <w:t>a</w:t>
      </w:r>
      <w:r w:rsidRPr="00A51204">
        <w:rPr>
          <w:rFonts w:cs="Times New Roman"/>
          <w:sz w:val="16"/>
          <w:szCs w:val="16"/>
        </w:rPr>
        <w:t>.</w:t>
      </w:r>
    </w:p>
    <w:p w:rsidR="00CA66B5" w:rsidRDefault="00CA66B5" w:rsidP="00CA66B5">
      <w:pPr>
        <w:rPr>
          <w:rFonts w:cs="Times New Roman"/>
        </w:rPr>
      </w:pPr>
    </w:p>
    <w:p w:rsidR="00CA66B5" w:rsidRPr="00A51204" w:rsidRDefault="00CA66B5" w:rsidP="00CA66B5">
      <w:pPr>
        <w:rPr>
          <w:rFonts w:cs="Times New Roman"/>
          <w:sz w:val="20"/>
          <w:szCs w:val="20"/>
        </w:rPr>
      </w:pPr>
      <w:r w:rsidRPr="00A51204">
        <w:rPr>
          <w:rFonts w:cs="Times New Roman"/>
          <w:b/>
          <w:sz w:val="20"/>
          <w:szCs w:val="20"/>
        </w:rPr>
        <w:t xml:space="preserve">A </w:t>
      </w:r>
      <w:r w:rsidR="00387FA5">
        <w:rPr>
          <w:rFonts w:cs="Times New Roman"/>
          <w:b/>
          <w:sz w:val="20"/>
          <w:szCs w:val="20"/>
        </w:rPr>
        <w:t>fent jelzett folyóiratok</w:t>
      </w:r>
      <w:r w:rsidRPr="00A51204">
        <w:rPr>
          <w:rFonts w:cs="Times New Roman"/>
          <w:b/>
          <w:sz w:val="20"/>
          <w:szCs w:val="20"/>
        </w:rPr>
        <w:t xml:space="preserve"> Szerkesztősége által felkért Lektorok</w:t>
      </w:r>
      <w:r w:rsidRPr="00A51204">
        <w:rPr>
          <w:rFonts w:cs="Times New Roman"/>
          <w:sz w:val="20"/>
          <w:szCs w:val="20"/>
        </w:rPr>
        <w:t xml:space="preserve"> (kiválasztásuk, a kézirat, a Szerzői nyilatkozat, s a Szerző által felkért Lektorok aláírással ellátott fenti nyilatkozata után történik meg. E két </w:t>
      </w:r>
      <w:r w:rsidR="00387FA5">
        <w:rPr>
          <w:rFonts w:cs="Times New Roman"/>
          <w:sz w:val="20"/>
          <w:szCs w:val="20"/>
        </w:rPr>
        <w:t>L</w:t>
      </w:r>
      <w:r w:rsidRPr="00A51204">
        <w:rPr>
          <w:rFonts w:cs="Times New Roman"/>
          <w:sz w:val="20"/>
          <w:szCs w:val="20"/>
        </w:rPr>
        <w:t xml:space="preserve">ektor kiválasztása és az alábbi adataik megadása, valamint aláírásuk kérése a Szerkesztőség feladata): </w:t>
      </w:r>
    </w:p>
    <w:p w:rsidR="00CA66B5" w:rsidRPr="00A51204" w:rsidRDefault="00CA66B5" w:rsidP="00CA66B5">
      <w:pPr>
        <w:rPr>
          <w:rFonts w:cs="Times New Roman"/>
          <w:sz w:val="20"/>
          <w:szCs w:val="20"/>
        </w:rPr>
      </w:pPr>
      <w:r w:rsidRPr="00A51204">
        <w:rPr>
          <w:rFonts w:cs="Times New Roman"/>
          <w:sz w:val="20"/>
          <w:szCs w:val="20"/>
        </w:rPr>
        <w:t xml:space="preserve">3. Lektor neve: </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w:t>
      </w:r>
      <w:r>
        <w:rPr>
          <w:rFonts w:cs="Times New Roman"/>
          <w:sz w:val="20"/>
          <w:szCs w:val="20"/>
        </w:rPr>
        <w:t>4</w:t>
      </w:r>
      <w:r w:rsidRPr="00A51204">
        <w:rPr>
          <w:rFonts w:cs="Times New Roman"/>
          <w:sz w:val="20"/>
          <w:szCs w:val="20"/>
        </w:rPr>
        <w:t xml:space="preserve">. Lektor neve: </w:t>
      </w:r>
    </w:p>
    <w:p w:rsidR="00CA66B5" w:rsidRPr="00A51204" w:rsidRDefault="00CA66B5" w:rsidP="00CA66B5">
      <w:pPr>
        <w:rPr>
          <w:rFonts w:cs="Times New Roman"/>
          <w:sz w:val="20"/>
          <w:szCs w:val="20"/>
        </w:rPr>
      </w:pPr>
      <w:r w:rsidRPr="00A51204">
        <w:rPr>
          <w:rFonts w:cs="Times New Roman"/>
          <w:sz w:val="20"/>
          <w:szCs w:val="20"/>
        </w:rPr>
        <w:t xml:space="preserve">    Munkahelye</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Munkahelye</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E-mail</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E-mail</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Aláírás</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Aláírás</w:t>
      </w:r>
      <w:proofErr w:type="gramEnd"/>
      <w:r w:rsidRPr="00A51204">
        <w:rPr>
          <w:rFonts w:cs="Times New Roman"/>
          <w:sz w:val="20"/>
          <w:szCs w:val="20"/>
        </w:rPr>
        <w:t>:</w:t>
      </w:r>
    </w:p>
    <w:p w:rsidR="00CA66B5" w:rsidRPr="00A51204" w:rsidRDefault="00CA66B5" w:rsidP="00CA66B5">
      <w:pPr>
        <w:rPr>
          <w:rFonts w:cs="Times New Roman"/>
          <w:sz w:val="20"/>
          <w:szCs w:val="20"/>
        </w:rPr>
      </w:pPr>
      <w:r w:rsidRPr="00A51204">
        <w:rPr>
          <w:rFonts w:cs="Times New Roman"/>
          <w:sz w:val="20"/>
          <w:szCs w:val="20"/>
        </w:rPr>
        <w:t xml:space="preserve">    Kelt</w:t>
      </w:r>
      <w:proofErr w:type="gramStart"/>
      <w:r w:rsidRPr="00A51204">
        <w:rPr>
          <w:rFonts w:cs="Times New Roman"/>
          <w:sz w:val="20"/>
          <w:szCs w:val="20"/>
        </w:rPr>
        <w:t>:</w:t>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r>
      <w:r w:rsidRPr="00A51204">
        <w:rPr>
          <w:rFonts w:cs="Times New Roman"/>
          <w:sz w:val="20"/>
          <w:szCs w:val="20"/>
        </w:rPr>
        <w:tab/>
        <w:t xml:space="preserve">     Kelt</w:t>
      </w:r>
      <w:proofErr w:type="gramEnd"/>
      <w:r w:rsidRPr="00A51204">
        <w:rPr>
          <w:rFonts w:cs="Times New Roman"/>
          <w:sz w:val="20"/>
          <w:szCs w:val="20"/>
        </w:rPr>
        <w:t>:</w:t>
      </w:r>
    </w:p>
    <w:p w:rsidR="00CA66B5" w:rsidRDefault="00CA66B5" w:rsidP="00CA66B5">
      <w:pPr>
        <w:pBdr>
          <w:bottom w:val="single" w:sz="4" w:space="1" w:color="auto"/>
        </w:pBdr>
        <w:rPr>
          <w:rFonts w:cs="Times New Roman"/>
        </w:rPr>
      </w:pPr>
    </w:p>
    <w:p w:rsidR="00CA66B5" w:rsidRPr="00A51204" w:rsidRDefault="00CA66B5" w:rsidP="00CA66B5">
      <w:pPr>
        <w:rPr>
          <w:rFonts w:cs="Times New Roman"/>
          <w:sz w:val="16"/>
          <w:szCs w:val="16"/>
        </w:rPr>
      </w:pPr>
      <w:r w:rsidRPr="00A51204">
        <w:rPr>
          <w:rFonts w:cs="Times New Roman"/>
          <w:sz w:val="16"/>
          <w:szCs w:val="16"/>
        </w:rPr>
        <w:t>*</w:t>
      </w:r>
      <w:r w:rsidRPr="00A51204">
        <w:rPr>
          <w:rFonts w:cs="Times New Roman"/>
          <w:b/>
          <w:sz w:val="16"/>
          <w:szCs w:val="16"/>
        </w:rPr>
        <w:t>Lektori feltételek:</w:t>
      </w:r>
    </w:p>
    <w:p w:rsidR="00CA66B5" w:rsidRPr="00A51204" w:rsidRDefault="00CA66B5" w:rsidP="00CA66B5">
      <w:pPr>
        <w:rPr>
          <w:rFonts w:cs="Times New Roman"/>
          <w:sz w:val="16"/>
          <w:szCs w:val="16"/>
        </w:rPr>
      </w:pPr>
      <w:r w:rsidRPr="00A51204">
        <w:rPr>
          <w:rFonts w:cs="Times New Roman"/>
          <w:sz w:val="16"/>
          <w:szCs w:val="16"/>
        </w:rPr>
        <w:t xml:space="preserve">    1. Lektorként tudomásul vesszük, hogy: </w:t>
      </w:r>
    </w:p>
    <w:p w:rsidR="00CA66B5" w:rsidRPr="00A51204" w:rsidRDefault="00CA66B5" w:rsidP="00CA66B5">
      <w:pPr>
        <w:numPr>
          <w:ilvl w:val="0"/>
          <w:numId w:val="2"/>
        </w:numPr>
        <w:rPr>
          <w:rFonts w:cs="Times New Roman"/>
          <w:sz w:val="16"/>
          <w:szCs w:val="16"/>
        </w:rPr>
      </w:pPr>
      <w:r w:rsidRPr="00A51204">
        <w:rPr>
          <w:rFonts w:cs="Times New Roman"/>
          <w:sz w:val="16"/>
          <w:szCs w:val="16"/>
        </w:rPr>
        <w:t xml:space="preserve">a </w:t>
      </w:r>
      <w:r w:rsidR="005B290E">
        <w:rPr>
          <w:rFonts w:cs="Times New Roman"/>
          <w:sz w:val="16"/>
          <w:szCs w:val="16"/>
        </w:rPr>
        <w:t xml:space="preserve">fent megjelölt </w:t>
      </w:r>
      <w:r w:rsidRPr="00A51204">
        <w:rPr>
          <w:rFonts w:cs="Times New Roman"/>
          <w:sz w:val="16"/>
          <w:szCs w:val="16"/>
        </w:rPr>
        <w:t xml:space="preserve">folyóirat kizárólag a szakmai és formai lektorálás alapján javasolt kéziratok megjelentetését vállalja. Minden beküldött kéziratot négy Lektor bírál el, s </w:t>
      </w:r>
      <w:proofErr w:type="spellStart"/>
      <w:r w:rsidRPr="00A51204">
        <w:rPr>
          <w:rFonts w:cs="Times New Roman"/>
          <w:sz w:val="16"/>
          <w:szCs w:val="16"/>
        </w:rPr>
        <w:t>mindannyiuk</w:t>
      </w:r>
      <w:proofErr w:type="spellEnd"/>
      <w:r w:rsidRPr="00A51204">
        <w:rPr>
          <w:rFonts w:cs="Times New Roman"/>
          <w:sz w:val="16"/>
          <w:szCs w:val="16"/>
        </w:rPr>
        <w:t xml:space="preserve"> közlésre irányuló támogató nyilatkozata szükséges ahhoz, hogy a mű megjelenhessen</w:t>
      </w:r>
      <w:r w:rsidR="005B290E">
        <w:rPr>
          <w:rFonts w:cs="Times New Roman"/>
          <w:sz w:val="16"/>
          <w:szCs w:val="16"/>
        </w:rPr>
        <w:t xml:space="preserve"> a fent megjelölt folyóiratban</w:t>
      </w:r>
      <w:r w:rsidRPr="00A51204">
        <w:rPr>
          <w:rFonts w:cs="Times New Roman"/>
          <w:sz w:val="16"/>
          <w:szCs w:val="16"/>
        </w:rPr>
        <w:t>.</w:t>
      </w:r>
    </w:p>
    <w:p w:rsidR="00CA66B5" w:rsidRPr="00A51204" w:rsidRDefault="00CA66B5" w:rsidP="00CA66B5">
      <w:pPr>
        <w:numPr>
          <w:ilvl w:val="0"/>
          <w:numId w:val="2"/>
        </w:numPr>
        <w:rPr>
          <w:rFonts w:cs="Times New Roman"/>
          <w:sz w:val="16"/>
          <w:szCs w:val="16"/>
        </w:rPr>
      </w:pPr>
      <w:r w:rsidRPr="00A51204">
        <w:rPr>
          <w:rFonts w:cs="Times New Roman"/>
          <w:sz w:val="16"/>
          <w:szCs w:val="16"/>
        </w:rPr>
        <w:t xml:space="preserve">két szakmai Lektort a Szerző kér fel. E Lektorok legalább azonos, ideális esetben azonban magasabb tudományos fokozattal rendelkeznek a Szerzőnél (ettől csak a Szerkesztő Bizottsággal egyeztetett és engedélyeztetett különleges helyzetben lehet eltérni – például, ha a téma interdiszciplináris jellege nem teszi lehetővé a tudományos fokozatra vonatkozó kritérium érvényesülését). E szakmai Lektorok a Szerzőt szakmai kritikáikkal, javaslataikkal (akár mentori, témavezetői attitűddel) segítsék abban, hogy a kézirat tudományos igényű, közönség elé tárható változata létrejöhessen!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a Szerzők neki bemutatták, s azt Lektorként a Szerkesztőségbe történő beküldésre alkalmasnak találták!</w:t>
      </w:r>
    </w:p>
    <w:p w:rsidR="00CA66B5" w:rsidRPr="00A51204" w:rsidRDefault="00CA66B5" w:rsidP="00CA66B5">
      <w:pPr>
        <w:numPr>
          <w:ilvl w:val="0"/>
          <w:numId w:val="2"/>
        </w:numPr>
        <w:rPr>
          <w:rFonts w:cs="Times New Roman"/>
          <w:sz w:val="16"/>
          <w:szCs w:val="16"/>
        </w:rPr>
      </w:pPr>
      <w:r w:rsidRPr="00A51204">
        <w:rPr>
          <w:rFonts w:cs="Times New Roman"/>
          <w:sz w:val="16"/>
          <w:szCs w:val="16"/>
        </w:rPr>
        <w:t xml:space="preserve">két szakmai Lektort a </w:t>
      </w:r>
      <w:r w:rsidR="005B290E">
        <w:rPr>
          <w:rFonts w:cs="Times New Roman"/>
          <w:sz w:val="16"/>
          <w:szCs w:val="16"/>
        </w:rPr>
        <w:t xml:space="preserve">fent megjelölt folyóirat </w:t>
      </w:r>
      <w:r w:rsidRPr="00A51204">
        <w:rPr>
          <w:rFonts w:cs="Times New Roman"/>
          <w:sz w:val="16"/>
          <w:szCs w:val="16"/>
        </w:rPr>
        <w:t>Szerkesztősége jelöl ki, mely Lektorokra hárul a 1</w:t>
      </w:r>
      <w:proofErr w:type="gramStart"/>
      <w:r w:rsidRPr="00A51204">
        <w:rPr>
          <w:rFonts w:cs="Times New Roman"/>
          <w:sz w:val="16"/>
          <w:szCs w:val="16"/>
        </w:rPr>
        <w:t>.b</w:t>
      </w:r>
      <w:proofErr w:type="gramEnd"/>
      <w:r w:rsidRPr="00A51204">
        <w:rPr>
          <w:rFonts w:cs="Times New Roman"/>
          <w:sz w:val="16"/>
          <w:szCs w:val="16"/>
        </w:rPr>
        <w:t xml:space="preserve">) pontban jelzetteken túl a  folyóirat formai követelményeinek való megfelelés ellenőrzése is. E két Lektor tudományos fokozatukat tekintve alacsonyabb fokozattal is rendelkezhet, mint a Szerzők. </w:t>
      </w:r>
      <w:r w:rsidRPr="00A51204">
        <w:rPr>
          <w:rFonts w:cs="Times New Roman"/>
          <w:i/>
          <w:sz w:val="16"/>
          <w:szCs w:val="16"/>
        </w:rPr>
        <w:t xml:space="preserve">E két Lektor jelen nyilatkozatot csak </w:t>
      </w:r>
      <w:proofErr w:type="gramStart"/>
      <w:r w:rsidRPr="00A51204">
        <w:rPr>
          <w:rFonts w:cs="Times New Roman"/>
          <w:i/>
          <w:sz w:val="16"/>
          <w:szCs w:val="16"/>
        </w:rPr>
        <w:t>azután</w:t>
      </w:r>
      <w:proofErr w:type="gramEnd"/>
      <w:r w:rsidRPr="00A51204">
        <w:rPr>
          <w:rFonts w:cs="Times New Roman"/>
          <w:i/>
          <w:sz w:val="16"/>
          <w:szCs w:val="16"/>
        </w:rPr>
        <w:t xml:space="preserve"> írja alá, hogy a megjelenésre váró művet megismerték!</w:t>
      </w:r>
    </w:p>
    <w:p w:rsidR="00CA66B5" w:rsidRPr="00A51204" w:rsidRDefault="00CA66B5" w:rsidP="00CA66B5">
      <w:pPr>
        <w:rPr>
          <w:rFonts w:cs="Times New Roman"/>
          <w:sz w:val="16"/>
          <w:szCs w:val="16"/>
        </w:rPr>
      </w:pPr>
      <w:r w:rsidRPr="00A51204">
        <w:rPr>
          <w:rFonts w:cs="Times New Roman"/>
          <w:sz w:val="16"/>
          <w:szCs w:val="16"/>
        </w:rPr>
        <w:t xml:space="preserve">   2. A Lektorok hozzájárulnak ahhoz, hogy a Szerző,</w:t>
      </w:r>
      <w:r w:rsidR="00A93FEA">
        <w:rPr>
          <w:rFonts w:cs="Times New Roman"/>
          <w:sz w:val="16"/>
          <w:szCs w:val="16"/>
        </w:rPr>
        <w:t xml:space="preserve"> </w:t>
      </w:r>
      <w:r w:rsidRPr="00A51204">
        <w:rPr>
          <w:rFonts w:cs="Times New Roman"/>
          <w:sz w:val="16"/>
          <w:szCs w:val="16"/>
        </w:rPr>
        <w:t xml:space="preserve">a </w:t>
      </w:r>
      <w:r w:rsidR="00A93FEA">
        <w:rPr>
          <w:rFonts w:cs="Times New Roman"/>
          <w:sz w:val="16"/>
          <w:szCs w:val="16"/>
        </w:rPr>
        <w:t xml:space="preserve">Kiadó, a </w:t>
      </w:r>
      <w:r w:rsidRPr="00A51204">
        <w:rPr>
          <w:rFonts w:cs="Times New Roman"/>
          <w:sz w:val="16"/>
          <w:szCs w:val="16"/>
        </w:rPr>
        <w:t>Szerkesztőség</w:t>
      </w:r>
      <w:r w:rsidR="00A93FEA">
        <w:rPr>
          <w:rFonts w:cs="Times New Roman"/>
          <w:sz w:val="16"/>
          <w:szCs w:val="16"/>
        </w:rPr>
        <w:t xml:space="preserve"> és </w:t>
      </w:r>
      <w:r w:rsidRPr="00A51204">
        <w:rPr>
          <w:rFonts w:cs="Times New Roman"/>
          <w:sz w:val="16"/>
          <w:szCs w:val="16"/>
        </w:rPr>
        <w:t>a lap közönsége számára nem maradnak anonimek, s nevük</w:t>
      </w:r>
      <w:proofErr w:type="gramStart"/>
      <w:r w:rsidRPr="00A51204">
        <w:rPr>
          <w:rFonts w:cs="Times New Roman"/>
          <w:sz w:val="16"/>
          <w:szCs w:val="16"/>
        </w:rPr>
        <w:t>,  munkahelyük</w:t>
      </w:r>
      <w:proofErr w:type="gramEnd"/>
      <w:r w:rsidRPr="00A51204">
        <w:rPr>
          <w:rFonts w:cs="Times New Roman"/>
          <w:sz w:val="16"/>
          <w:szCs w:val="16"/>
        </w:rPr>
        <w:t xml:space="preserve"> neve megjelenik a közlésre kerülő műben is. A </w:t>
      </w:r>
      <w:r w:rsidR="00A93FEA">
        <w:rPr>
          <w:rFonts w:cs="Times New Roman"/>
          <w:sz w:val="16"/>
          <w:szCs w:val="16"/>
        </w:rPr>
        <w:t>L</w:t>
      </w:r>
      <w:r w:rsidRPr="00A51204">
        <w:rPr>
          <w:rFonts w:cs="Times New Roman"/>
          <w:sz w:val="16"/>
          <w:szCs w:val="16"/>
        </w:rPr>
        <w:t xml:space="preserve">ektorok nevük közlésének engedélyezésével egyben szakmai garanciát vállalnak arra, hogy a megjelenésre javasolt kéziratot valóban ismerik.     </w:t>
      </w:r>
    </w:p>
    <w:p w:rsidR="00CA66B5" w:rsidRPr="00A51204" w:rsidRDefault="00CA66B5" w:rsidP="00CA66B5">
      <w:pPr>
        <w:rPr>
          <w:rFonts w:cs="Times New Roman"/>
          <w:sz w:val="16"/>
          <w:szCs w:val="16"/>
        </w:rPr>
      </w:pPr>
      <w:r w:rsidRPr="00A51204">
        <w:rPr>
          <w:rFonts w:cs="Times New Roman"/>
          <w:sz w:val="16"/>
          <w:szCs w:val="16"/>
        </w:rPr>
        <w:t xml:space="preserve">   3. A Lektoroknak a Szerkesztőség felé nem kell külön lektori véleményt írniuk, amennyiben a lektori nyilatkozat indoklás részében leírtakkal egyetértenek. Ellenkező esetben ne írják alá a nyilatkozatot, hanem közöljék módosítási javaslataikat a Szerzőkkel, s kérjék a kézirat lektori véleményben közöltek szerinti átdolgozását!</w:t>
      </w:r>
    </w:p>
    <w:p w:rsidR="00992AF3" w:rsidRDefault="00CA66B5">
      <w:r w:rsidRPr="00A51204">
        <w:rPr>
          <w:rFonts w:cs="Times New Roman"/>
          <w:i/>
          <w:sz w:val="16"/>
          <w:szCs w:val="16"/>
        </w:rPr>
        <w:t xml:space="preserve">  </w:t>
      </w:r>
      <w:r w:rsidRPr="00A51204">
        <w:rPr>
          <w:rFonts w:cs="Times New Roman"/>
          <w:sz w:val="16"/>
          <w:szCs w:val="16"/>
        </w:rPr>
        <w:t xml:space="preserve"> 4. A </w:t>
      </w:r>
      <w:r w:rsidR="00A93FEA">
        <w:rPr>
          <w:rFonts w:cs="Times New Roman"/>
          <w:sz w:val="16"/>
          <w:szCs w:val="16"/>
        </w:rPr>
        <w:t xml:space="preserve">fent megjelölt folyóirat </w:t>
      </w:r>
      <w:r w:rsidRPr="00A51204">
        <w:rPr>
          <w:rFonts w:cs="Times New Roman"/>
          <w:sz w:val="16"/>
          <w:szCs w:val="16"/>
        </w:rPr>
        <w:t xml:space="preserve">Szerkesztősége, illetve a lap Kiadója nem tartozik anyagi vagy természetbeni díjazással a kéziratot alkotó </w:t>
      </w:r>
      <w:r w:rsidR="00A93FEA">
        <w:rPr>
          <w:rFonts w:cs="Times New Roman"/>
          <w:sz w:val="16"/>
          <w:szCs w:val="16"/>
        </w:rPr>
        <w:t>S</w:t>
      </w:r>
      <w:r w:rsidRPr="00A51204">
        <w:rPr>
          <w:rFonts w:cs="Times New Roman"/>
          <w:sz w:val="16"/>
          <w:szCs w:val="16"/>
        </w:rPr>
        <w:t xml:space="preserve">zerzőknek, </w:t>
      </w:r>
      <w:r w:rsidR="00A93FEA">
        <w:rPr>
          <w:rFonts w:cs="Times New Roman"/>
          <w:sz w:val="16"/>
          <w:szCs w:val="16"/>
        </w:rPr>
        <w:t>L</w:t>
      </w:r>
      <w:r w:rsidRPr="00A51204">
        <w:rPr>
          <w:rFonts w:cs="Times New Roman"/>
          <w:sz w:val="16"/>
          <w:szCs w:val="16"/>
        </w:rPr>
        <w:t xml:space="preserve">ektoroknak, esetlegesen bevont illusztrátoroknak, szöveggondozóknak, vagy más közreműködőknek (ez nem zárja ki, hogy támogatások elnyerése esetén a Szerkesztőség nem honorálhatja a közreműködők tevékenységét, illetve hogy megfelelő anyagi források rendelkezésre állása esetén ne adhatna megbízást célfeladatok teljesítésére). A </w:t>
      </w:r>
      <w:r w:rsidR="00A93FEA">
        <w:rPr>
          <w:rFonts w:cs="Times New Roman"/>
          <w:sz w:val="16"/>
          <w:szCs w:val="16"/>
        </w:rPr>
        <w:t>S</w:t>
      </w:r>
      <w:r w:rsidRPr="00A51204">
        <w:rPr>
          <w:rFonts w:cs="Times New Roman"/>
          <w:sz w:val="16"/>
          <w:szCs w:val="16"/>
        </w:rPr>
        <w:t xml:space="preserve">zerzők, </w:t>
      </w:r>
      <w:r w:rsidR="00A93FEA">
        <w:rPr>
          <w:rFonts w:cs="Times New Roman"/>
          <w:sz w:val="16"/>
          <w:szCs w:val="16"/>
        </w:rPr>
        <w:t>L</w:t>
      </w:r>
      <w:r w:rsidRPr="00A51204">
        <w:rPr>
          <w:rFonts w:cs="Times New Roman"/>
          <w:sz w:val="16"/>
          <w:szCs w:val="16"/>
        </w:rPr>
        <w:t xml:space="preserve">ektorok, egyéb közreműködők nem tartoznak anyagi vagy természetbeni díjazással a </w:t>
      </w:r>
      <w:r w:rsidR="00A93FEA">
        <w:rPr>
          <w:rFonts w:cs="Times New Roman"/>
          <w:sz w:val="16"/>
          <w:szCs w:val="16"/>
        </w:rPr>
        <w:t xml:space="preserve">fent megjelölt folyóirat </w:t>
      </w:r>
      <w:r w:rsidRPr="00A51204">
        <w:rPr>
          <w:rFonts w:cs="Times New Roman"/>
          <w:sz w:val="16"/>
          <w:szCs w:val="16"/>
        </w:rPr>
        <w:t xml:space="preserve">Szerkesztőségének, illetve a lap Kiadójának </w:t>
      </w:r>
      <w:r w:rsidR="00A93FEA">
        <w:rPr>
          <w:rFonts w:cs="Times New Roman"/>
          <w:sz w:val="16"/>
          <w:szCs w:val="16"/>
        </w:rPr>
        <w:t xml:space="preserve">a </w:t>
      </w:r>
      <w:r w:rsidRPr="00A51204">
        <w:rPr>
          <w:rFonts w:cs="Times New Roman"/>
          <w:sz w:val="16"/>
          <w:szCs w:val="16"/>
        </w:rPr>
        <w:t>kézirattal kapcsolatos alkotó, lektori munkát illetően.</w:t>
      </w:r>
    </w:p>
    <w:sectPr w:rsidR="00992AF3" w:rsidSect="001A2B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félkövér">
    <w:panose1 w:val="020208030705050203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AF3"/>
    <w:rsid w:val="00024C22"/>
    <w:rsid w:val="000A756D"/>
    <w:rsid w:val="00143332"/>
    <w:rsid w:val="0016434A"/>
    <w:rsid w:val="001A2B3D"/>
    <w:rsid w:val="002E5A96"/>
    <w:rsid w:val="003019F1"/>
    <w:rsid w:val="00310A10"/>
    <w:rsid w:val="00336AAD"/>
    <w:rsid w:val="00387FA5"/>
    <w:rsid w:val="00390758"/>
    <w:rsid w:val="003979D1"/>
    <w:rsid w:val="003C2868"/>
    <w:rsid w:val="003C4122"/>
    <w:rsid w:val="004A0597"/>
    <w:rsid w:val="00556F88"/>
    <w:rsid w:val="005B290E"/>
    <w:rsid w:val="006E440A"/>
    <w:rsid w:val="007F13F8"/>
    <w:rsid w:val="009660A5"/>
    <w:rsid w:val="00992AF3"/>
    <w:rsid w:val="00A2332C"/>
    <w:rsid w:val="00A93FEA"/>
    <w:rsid w:val="00AE577C"/>
    <w:rsid w:val="00CA66B5"/>
    <w:rsid w:val="00CD7B86"/>
    <w:rsid w:val="00D57C75"/>
    <w:rsid w:val="00F2659C"/>
    <w:rsid w:val="00F44C1C"/>
    <w:rsid w:val="00F518F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18FA"/>
    <w:pPr>
      <w:spacing w:after="0" w:line="240" w:lineRule="auto"/>
      <w:jc w:val="both"/>
    </w:pPr>
    <w:rPr>
      <w:rFonts w:ascii="Times New Roman" w:hAnsi="Times New Roman"/>
      <w:sz w:val="24"/>
    </w:rPr>
  </w:style>
  <w:style w:type="paragraph" w:styleId="Cmsor1">
    <w:name w:val="heading 1"/>
    <w:basedOn w:val="Norml"/>
    <w:next w:val="Norml"/>
    <w:link w:val="Cmsor1Char"/>
    <w:autoRedefine/>
    <w:uiPriority w:val="9"/>
    <w:qFormat/>
    <w:rsid w:val="00CD7B86"/>
    <w:pPr>
      <w:keepNext/>
      <w:keepLines/>
      <w:outlineLvl w:val="0"/>
    </w:pPr>
    <w:rPr>
      <w:rFonts w:eastAsiaTheme="majorEastAsia" w:cstheme="majorBidi"/>
      <w:b/>
      <w:bCs/>
      <w:color w:val="000000" w:themeColor="text1"/>
      <w:szCs w:val="28"/>
    </w:rPr>
  </w:style>
  <w:style w:type="paragraph" w:styleId="Cmsor2">
    <w:name w:val="heading 2"/>
    <w:basedOn w:val="Norml"/>
    <w:next w:val="Norml"/>
    <w:link w:val="Cmsor2Char"/>
    <w:autoRedefine/>
    <w:unhideWhenUsed/>
    <w:qFormat/>
    <w:rsid w:val="00F44C1C"/>
    <w:pPr>
      <w:keepNext/>
      <w:keepLines/>
      <w:outlineLvl w:val="1"/>
    </w:pPr>
    <w:rPr>
      <w:rFonts w:ascii="Times New Roman félkövér" w:eastAsiaTheme="majorEastAsia" w:hAnsi="Times New Roman félkövér" w:cstheme="majorBidi"/>
      <w:b/>
      <w:bCs/>
      <w:iCs/>
      <w:szCs w:val="26"/>
    </w:rPr>
  </w:style>
  <w:style w:type="paragraph" w:styleId="Cmsor3">
    <w:name w:val="heading 3"/>
    <w:basedOn w:val="Norml"/>
    <w:next w:val="Norml"/>
    <w:link w:val="Cmsor3Char"/>
    <w:qFormat/>
    <w:rsid w:val="00CA66B5"/>
    <w:pPr>
      <w:keepNext/>
      <w:spacing w:before="240" w:after="60"/>
      <w:jc w:val="center"/>
      <w:outlineLvl w:val="2"/>
    </w:pPr>
    <w:rPr>
      <w:rFonts w:ascii="Arial" w:eastAsia="Calibri"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F44C1C"/>
    <w:rPr>
      <w:rFonts w:ascii="Times New Roman félkövér" w:eastAsiaTheme="majorEastAsia" w:hAnsi="Times New Roman félkövér" w:cstheme="majorBidi"/>
      <w:b/>
      <w:bCs/>
      <w:iCs/>
      <w:sz w:val="24"/>
      <w:szCs w:val="26"/>
    </w:rPr>
  </w:style>
  <w:style w:type="character" w:customStyle="1" w:styleId="Cmsor1Char">
    <w:name w:val="Címsor 1 Char"/>
    <w:basedOn w:val="Bekezdsalapbettpusa"/>
    <w:link w:val="Cmsor1"/>
    <w:uiPriority w:val="9"/>
    <w:rsid w:val="00CD7B86"/>
    <w:rPr>
      <w:rFonts w:ascii="Times New Roman" w:eastAsiaTheme="majorEastAsia" w:hAnsi="Times New Roman" w:cstheme="majorBidi"/>
      <w:b/>
      <w:bCs/>
      <w:color w:val="000000" w:themeColor="text1"/>
      <w:sz w:val="24"/>
      <w:szCs w:val="28"/>
    </w:rPr>
  </w:style>
  <w:style w:type="character" w:customStyle="1" w:styleId="Cmsor3Char">
    <w:name w:val="Címsor 3 Char"/>
    <w:basedOn w:val="Bekezdsalapbettpusa"/>
    <w:link w:val="Cmsor3"/>
    <w:rsid w:val="00CA66B5"/>
    <w:rPr>
      <w:rFonts w:ascii="Arial" w:eastAsia="Calibri" w:hAnsi="Arial" w:cs="Arial"/>
      <w:b/>
      <w:bCs/>
      <w:sz w:val="26"/>
      <w:szCs w:val="26"/>
    </w:rPr>
  </w:style>
  <w:style w:type="paragraph" w:styleId="NormlWeb">
    <w:name w:val="Normal (Web)"/>
    <w:basedOn w:val="Norml"/>
    <w:rsid w:val="00CA66B5"/>
    <w:pPr>
      <w:widowControl w:val="0"/>
      <w:suppressAutoHyphens/>
      <w:spacing w:before="280" w:after="280"/>
      <w:jc w:val="left"/>
    </w:pPr>
    <w:rPr>
      <w:rFonts w:eastAsia="Times New Roman" w:cs="Times New Roman"/>
      <w:kern w:val="1"/>
      <w:szCs w:val="24"/>
      <w:lang w:eastAsia="zh-CN" w:bidi="hi-IN"/>
    </w:rPr>
  </w:style>
  <w:style w:type="paragraph" w:customStyle="1" w:styleId="Odstavekseznama">
    <w:name w:val="Odstavek seznama"/>
    <w:basedOn w:val="Norml"/>
    <w:qFormat/>
    <w:rsid w:val="00CA66B5"/>
    <w:pPr>
      <w:spacing w:after="200" w:line="276" w:lineRule="auto"/>
      <w:ind w:left="720"/>
      <w:contextualSpacing/>
      <w:jc w:val="left"/>
    </w:pPr>
    <w:rPr>
      <w:rFonts w:ascii="Calibri" w:eastAsia="Calibri" w:hAnsi="Calibri" w:cs="Times New Roman"/>
      <w:sz w:val="22"/>
    </w:rPr>
  </w:style>
  <w:style w:type="character" w:customStyle="1" w:styleId="apple-converted-space">
    <w:name w:val="apple-converted-space"/>
    <w:basedOn w:val="Bekezdsalapbettpusa"/>
    <w:rsid w:val="00CA66B5"/>
  </w:style>
  <w:style w:type="character" w:styleId="Jegyzethivatkozs">
    <w:name w:val="annotation reference"/>
    <w:uiPriority w:val="99"/>
    <w:semiHidden/>
    <w:unhideWhenUsed/>
    <w:rsid w:val="00CA66B5"/>
    <w:rPr>
      <w:sz w:val="16"/>
      <w:szCs w:val="16"/>
    </w:rPr>
  </w:style>
  <w:style w:type="paragraph" w:styleId="Jegyzetszveg">
    <w:name w:val="annotation text"/>
    <w:basedOn w:val="Norml"/>
    <w:link w:val="JegyzetszvegChar"/>
    <w:uiPriority w:val="99"/>
    <w:semiHidden/>
    <w:unhideWhenUsed/>
    <w:rsid w:val="00CA66B5"/>
    <w:pPr>
      <w:widowControl w:val="0"/>
      <w:suppressAutoHyphens/>
      <w:jc w:val="left"/>
    </w:pPr>
    <w:rPr>
      <w:rFonts w:ascii="Liberation Serif" w:eastAsia="SimSun" w:hAnsi="Liberation Serif" w:cs="Mangal"/>
      <w:kern w:val="1"/>
      <w:sz w:val="20"/>
      <w:szCs w:val="18"/>
      <w:lang w:eastAsia="zh-CN" w:bidi="hi-IN"/>
    </w:rPr>
  </w:style>
  <w:style w:type="character" w:customStyle="1" w:styleId="JegyzetszvegChar">
    <w:name w:val="Jegyzetszöveg Char"/>
    <w:basedOn w:val="Bekezdsalapbettpusa"/>
    <w:link w:val="Jegyzetszveg"/>
    <w:uiPriority w:val="99"/>
    <w:semiHidden/>
    <w:rsid w:val="00CA66B5"/>
    <w:rPr>
      <w:rFonts w:ascii="Liberation Serif" w:eastAsia="SimSun" w:hAnsi="Liberation Serif" w:cs="Mangal"/>
      <w:kern w:val="1"/>
      <w:sz w:val="20"/>
      <w:szCs w:val="18"/>
      <w:lang w:eastAsia="zh-CN" w:bidi="hi-IN"/>
    </w:rPr>
  </w:style>
  <w:style w:type="paragraph" w:styleId="Buborkszveg">
    <w:name w:val="Balloon Text"/>
    <w:basedOn w:val="Norml"/>
    <w:link w:val="BuborkszvegChar"/>
    <w:uiPriority w:val="99"/>
    <w:semiHidden/>
    <w:unhideWhenUsed/>
    <w:rsid w:val="00CA66B5"/>
    <w:rPr>
      <w:rFonts w:ascii="Tahoma" w:hAnsi="Tahoma" w:cs="Tahoma"/>
      <w:sz w:val="16"/>
      <w:szCs w:val="16"/>
    </w:rPr>
  </w:style>
  <w:style w:type="character" w:customStyle="1" w:styleId="BuborkszvegChar">
    <w:name w:val="Buborékszöveg Char"/>
    <w:basedOn w:val="Bekezdsalapbettpusa"/>
    <w:link w:val="Buborkszveg"/>
    <w:uiPriority w:val="99"/>
    <w:semiHidden/>
    <w:rsid w:val="00CA66B5"/>
    <w:rPr>
      <w:rFonts w:ascii="Tahoma" w:hAnsi="Tahoma" w:cs="Tahoma"/>
      <w:sz w:val="16"/>
      <w:szCs w:val="16"/>
    </w:rPr>
  </w:style>
  <w:style w:type="character" w:styleId="Hiperhivatkozs">
    <w:name w:val="Hyperlink"/>
    <w:basedOn w:val="Bekezdsalapbettpusa"/>
    <w:uiPriority w:val="99"/>
    <w:unhideWhenUsed/>
    <w:rsid w:val="00387F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pluszf.com" TargetMode="External"/><Relationship Id="rId5" Type="http://schemas.openxmlformats.org/officeDocument/2006/relationships/hyperlink" Target="http://www.kplusz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662</Words>
  <Characters>4570</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mezof</dc:creator>
  <cp:lastModifiedBy>mezof</cp:lastModifiedBy>
  <cp:revision>5</cp:revision>
  <dcterms:created xsi:type="dcterms:W3CDTF">2019-05-02T19:47:00Z</dcterms:created>
  <dcterms:modified xsi:type="dcterms:W3CDTF">2019-08-17T04:19:00Z</dcterms:modified>
</cp:coreProperties>
</file>